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2462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2C1B3E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D01BD" w:rsidRPr="00CD01B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Ц. Теучежа, 33Б</w:t>
      </w:r>
      <w:r w:rsidR="00CD01BD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D01BD" w:rsidRPr="00CD01BD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D01BD" w:rsidRPr="00CD01B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Ц. Теучежа, 33Б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11D50">
        <w:rPr>
          <w:rFonts w:ascii="Times New Roman" w:hAnsi="Times New Roman"/>
          <w:color w:val="000000"/>
          <w:sz w:val="28"/>
          <w:szCs w:val="28"/>
        </w:rPr>
        <w:t>3</w:t>
      </w:r>
      <w:r w:rsidR="00CD01BD">
        <w:rPr>
          <w:rFonts w:ascii="Times New Roman" w:hAnsi="Times New Roman"/>
          <w:color w:val="000000"/>
          <w:sz w:val="28"/>
          <w:szCs w:val="28"/>
        </w:rPr>
        <w:t>90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11D50">
        <w:rPr>
          <w:rFonts w:ascii="Times New Roman" w:hAnsi="Times New Roman"/>
          <w:color w:val="000000"/>
          <w:sz w:val="28"/>
          <w:szCs w:val="28"/>
        </w:rPr>
        <w:t>23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D01BD" w:rsidRPr="00CD01B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Ц. Теучежа, 33Б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11D50">
        <w:rPr>
          <w:rFonts w:ascii="Times New Roman" w:hAnsi="Times New Roman"/>
          <w:color w:val="000000"/>
          <w:sz w:val="28"/>
          <w:szCs w:val="28"/>
        </w:rPr>
        <w:t>Ж-</w:t>
      </w:r>
      <w:r w:rsidR="00CD01BD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626B4">
        <w:rPr>
          <w:rFonts w:ascii="Times New Roman" w:hAnsi="Times New Roman"/>
          <w:color w:val="000000"/>
          <w:sz w:val="28"/>
          <w:szCs w:val="28"/>
        </w:rPr>
        <w:t>1</w:t>
      </w:r>
      <w:r w:rsidR="00CD01B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23.04.2022 №45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D01BD" w:rsidRPr="00CD01B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Ц. Теучежа, 33Б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11D50">
        <w:rPr>
          <w:rFonts w:ascii="Times New Roman" w:hAnsi="Times New Roman"/>
          <w:color w:val="000000"/>
          <w:sz w:val="28"/>
          <w:szCs w:val="28"/>
        </w:rPr>
        <w:t>28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397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D01BD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50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C3577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CD01BD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Евлоева Эмилия Магамедовна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CD01BD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CD01BD">
              <w:rPr>
                <w:rFonts w:ascii="Times New Roman" w:hAnsi="Times New Roman"/>
                <w:sz w:val="28"/>
                <w:szCs w:val="28"/>
              </w:rPr>
              <w:t>Пролетарская, 400, кв. 118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CD01BD" w:rsidP="00CD0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515" w:rsidRDefault="003E1515">
      <w:pPr>
        <w:spacing w:line="240" w:lineRule="auto"/>
      </w:pPr>
      <w:r>
        <w:separator/>
      </w:r>
    </w:p>
  </w:endnote>
  <w:endnote w:type="continuationSeparator" w:id="0">
    <w:p w:rsidR="003E1515" w:rsidRDefault="003E1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515" w:rsidRDefault="003E1515">
      <w:pPr>
        <w:spacing w:after="0" w:line="240" w:lineRule="auto"/>
      </w:pPr>
      <w:r>
        <w:separator/>
      </w:r>
    </w:p>
  </w:footnote>
  <w:footnote w:type="continuationSeparator" w:id="0">
    <w:p w:rsidR="003E1515" w:rsidRDefault="003E1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C7D02-E95F-40FE-8F30-0D13C49F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352</cp:revision>
  <cp:lastPrinted>2022-05-06T12:08:00Z</cp:lastPrinted>
  <dcterms:created xsi:type="dcterms:W3CDTF">2021-10-15T08:42:00Z</dcterms:created>
  <dcterms:modified xsi:type="dcterms:W3CDTF">2022-05-11T06:27:00Z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